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8" w:rsidRDefault="00941B18" w:rsidP="00941B18">
      <w:pPr>
        <w:jc w:val="left"/>
      </w:pPr>
      <w:r>
        <w:t>DRUGA EKONOMSKA ŠKOLA</w:t>
      </w:r>
    </w:p>
    <w:p w:rsidR="00941B18" w:rsidRDefault="00941B18" w:rsidP="00941B18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941B18" w:rsidRDefault="00941B18" w:rsidP="00941B18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941B18" w:rsidRDefault="00941B18" w:rsidP="00941B18">
      <w:pPr>
        <w:jc w:val="center"/>
      </w:pPr>
    </w:p>
    <w:p w:rsidR="00941B18" w:rsidRDefault="00941B18" w:rsidP="00941B18">
      <w:pPr>
        <w:jc w:val="center"/>
      </w:pPr>
      <w:r>
        <w:t>NATJEČAJ</w:t>
      </w:r>
    </w:p>
    <w:p w:rsidR="00941B18" w:rsidRDefault="00941B18" w:rsidP="00941B18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941B18" w:rsidRDefault="00941B18" w:rsidP="00941B18">
      <w:pPr>
        <w:ind w:left="142"/>
        <w:rPr>
          <w:b/>
          <w:lang w:val="hr-HR"/>
        </w:rPr>
      </w:pPr>
    </w:p>
    <w:p w:rsidR="00941B18" w:rsidRDefault="00941B18" w:rsidP="00941B18">
      <w:pPr>
        <w:ind w:left="142"/>
        <w:rPr>
          <w:b/>
          <w:lang w:val="hr-HR"/>
        </w:rPr>
      </w:pPr>
    </w:p>
    <w:p w:rsidR="00941B18" w:rsidRPr="00962CDD" w:rsidRDefault="00941B18" w:rsidP="00941B18">
      <w:pPr>
        <w:ind w:left="142"/>
        <w:rPr>
          <w:lang w:val="hr-HR"/>
        </w:rPr>
      </w:pPr>
      <w:r>
        <w:rPr>
          <w:b/>
          <w:lang w:val="hr-HR"/>
        </w:rPr>
        <w:t xml:space="preserve">stručni suradnik – socijalni pedagog – pripravnik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puno radno vrijeme – 12 mjeseci</w:t>
      </w:r>
      <w:r>
        <w:rPr>
          <w:lang w:val="hr-HR"/>
        </w:rPr>
        <w:t xml:space="preserve"> </w:t>
      </w:r>
    </w:p>
    <w:p w:rsidR="00941B18" w:rsidRDefault="00941B18" w:rsidP="00941B18">
      <w:pPr>
        <w:ind w:left="142"/>
        <w:rPr>
          <w:lang w:val="hr-HR"/>
        </w:rPr>
      </w:pPr>
      <w:r>
        <w:rPr>
          <w:lang w:val="hr-HR"/>
        </w:rPr>
        <w:t>Natječaj se odnosi na prijem pripravnika u okviru mjere Hrvatskog zavoda za zapošljavanje  „Stjecanje prvog radnog iskustva/pripravništva“</w:t>
      </w:r>
    </w:p>
    <w:p w:rsidR="00941B18" w:rsidRDefault="00941B18" w:rsidP="00941B18">
      <w:pPr>
        <w:ind w:left="142"/>
        <w:rPr>
          <w:lang w:val="hr-HR"/>
        </w:rPr>
      </w:pPr>
    </w:p>
    <w:p w:rsidR="00941B18" w:rsidRDefault="00941B18" w:rsidP="00941B18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941B18" w:rsidRDefault="00941B18" w:rsidP="00941B18">
      <w:pPr>
        <w:ind w:left="142"/>
        <w:rPr>
          <w:lang w:val="hr-HR"/>
        </w:rPr>
      </w:pPr>
    </w:p>
    <w:p w:rsidR="00941B18" w:rsidRDefault="00941B18" w:rsidP="00941B18">
      <w:pPr>
        <w:ind w:left="142"/>
        <w:rPr>
          <w:lang w:val="hr-HR"/>
        </w:rPr>
      </w:pPr>
      <w:r>
        <w:rPr>
          <w:lang w:val="hr-HR"/>
        </w:rPr>
        <w:t xml:space="preserve">Uvjeti: Prema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105.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 xml:space="preserve">., 90/11, 16/12, 86/12, 94/13, 152/14, 7/17 i 68/18) </w:t>
      </w:r>
    </w:p>
    <w:p w:rsidR="00941B18" w:rsidRDefault="00941B18" w:rsidP="00941B18">
      <w:pPr>
        <w:ind w:left="142"/>
        <w:rPr>
          <w:lang w:val="hr-HR"/>
        </w:rPr>
      </w:pPr>
    </w:p>
    <w:p w:rsidR="00941B18" w:rsidRDefault="00941B18" w:rsidP="00941B18">
      <w:pPr>
        <w:ind w:left="142" w:hanging="142"/>
        <w:rPr>
          <w:lang w:val="hr-HR"/>
        </w:rPr>
      </w:pPr>
      <w:r>
        <w:rPr>
          <w:lang w:val="hr-HR"/>
        </w:rPr>
        <w:tab/>
        <w:t xml:space="preserve">Uz prijavu na natječaj dostaviti: životopis, dokaz o stručnoj spremi, dokaz o državljanstvu, potvrdu ili elektronički zapis HZMO-a o radno-pravnom statusu i uvjerenje da se protiv osobe ne vodi kazneni postupak za kaznena djela iz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>
          <w:rPr>
            <w:lang w:val="hr-HR"/>
          </w:rPr>
          <w:t>106. st</w:t>
        </w:r>
      </w:smartTag>
      <w:r>
        <w:rPr>
          <w:lang w:val="hr-HR"/>
        </w:rPr>
        <w:t>. 1. Zakona o odgoju i obrazovanju u osnovnoj i srednjoj školi (ne starije od 6 mjeseci).</w:t>
      </w:r>
    </w:p>
    <w:p w:rsidR="00941B18" w:rsidRDefault="00941B18" w:rsidP="00941B18">
      <w:pPr>
        <w:ind w:left="142" w:hanging="142"/>
        <w:rPr>
          <w:lang w:val="hr-HR"/>
        </w:rPr>
      </w:pPr>
      <w:r>
        <w:rPr>
          <w:lang w:val="hr-HR"/>
        </w:rPr>
        <w:tab/>
        <w:t>Navedene isprave odnosno prilozi dostavljaju se u neovjerenoj preslici.</w:t>
      </w:r>
    </w:p>
    <w:p w:rsidR="00941B18" w:rsidRDefault="00941B18" w:rsidP="00941B18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941B18" w:rsidRDefault="00941B18" w:rsidP="00941B18">
      <w:pPr>
        <w:ind w:left="142" w:hanging="142"/>
        <w:rPr>
          <w:lang w:val="hr-HR"/>
        </w:rPr>
      </w:pPr>
      <w:r>
        <w:rPr>
          <w:lang w:val="hr-HR"/>
        </w:rPr>
        <w:tab/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:rsidR="00941B18" w:rsidRDefault="00941B18" w:rsidP="00941B18">
      <w:pPr>
        <w:ind w:left="142" w:hanging="142"/>
      </w:pPr>
      <w:r>
        <w:rPr>
          <w:lang w:val="hr-HR"/>
        </w:rPr>
        <w:tab/>
        <w:t xml:space="preserve">Kandidat koji se poziva na pravo prednosti pri zapošljavanju u skladu s člankom 101. Zakona o hrvatskim braniteljima iz Domovinskog rata i članovima njihovih obitelji (NN 121/2017) uz prijavu na natječaj dužan je osim dokaza o ispunjavanju traženih uvjeta, priložiti i dokaze propisane člankom 103. stavkom 1. Zakona o hrvatskim braniteljima iz </w:t>
      </w:r>
      <w:r w:rsidRPr="00565A6D">
        <w:rPr>
          <w:lang w:val="hr-HR"/>
        </w:rPr>
        <w:t>Domovinskog rata</w:t>
      </w:r>
      <w:r>
        <w:rPr>
          <w:lang w:val="hr-HR"/>
        </w:rPr>
        <w:t xml:space="preserve"> i članovima njihovih obitelji, a koji su objavljeni na web stranici Ministarstva hrvatskih branitelja </w:t>
      </w:r>
      <w:hyperlink r:id="rId4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941B18" w:rsidRPr="00975D5A" w:rsidRDefault="00941B18" w:rsidP="00941B18">
      <w:pPr>
        <w:ind w:left="142" w:hanging="142"/>
      </w:pPr>
      <w:r>
        <w:tab/>
      </w:r>
    </w:p>
    <w:p w:rsidR="00941B18" w:rsidRDefault="00941B18" w:rsidP="00941B18">
      <w:pPr>
        <w:ind w:left="142" w:hanging="142"/>
        <w:jc w:val="left"/>
        <w:rPr>
          <w:lang w:val="hr-HR"/>
        </w:rPr>
      </w:pPr>
      <w:r>
        <w:rPr>
          <w:lang w:val="hr-HR"/>
        </w:rPr>
        <w:tab/>
        <w:t>Prijave s dokazima o ispunjavanju uvjeta dostaviti na adresu:</w:t>
      </w:r>
    </w:p>
    <w:p w:rsidR="00941B18" w:rsidRDefault="00941B18" w:rsidP="00941B18">
      <w:pPr>
        <w:tabs>
          <w:tab w:val="left" w:pos="142"/>
        </w:tabs>
        <w:ind w:left="-180" w:firstLine="180"/>
        <w:jc w:val="left"/>
        <w:rPr>
          <w:lang w:val="hr-HR"/>
        </w:rPr>
      </w:pPr>
      <w:r>
        <w:rPr>
          <w:lang w:val="hr-HR"/>
        </w:rPr>
        <w:tab/>
        <w:t xml:space="preserve">Druga ekonomska škola, Zagreb, Dobojska 12 u roku 8 dana od dana objave natječaja. </w:t>
      </w:r>
    </w:p>
    <w:p w:rsidR="00941B18" w:rsidRDefault="00941B18" w:rsidP="00941B18">
      <w:pPr>
        <w:tabs>
          <w:tab w:val="left" w:pos="142"/>
        </w:tabs>
        <w:jc w:val="left"/>
        <w:rPr>
          <w:lang w:val="hr-HR"/>
        </w:rPr>
      </w:pPr>
      <w:r>
        <w:rPr>
          <w:lang w:val="hr-HR"/>
        </w:rPr>
        <w:tab/>
      </w:r>
    </w:p>
    <w:p w:rsidR="00941B18" w:rsidRDefault="00941B18" w:rsidP="00941B18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 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.</w:t>
      </w:r>
    </w:p>
    <w:p w:rsidR="00941B18" w:rsidRDefault="00941B18" w:rsidP="00941B18">
      <w:pPr>
        <w:tabs>
          <w:tab w:val="left" w:pos="142"/>
        </w:tabs>
        <w:jc w:val="left"/>
        <w:rPr>
          <w:lang w:val="hr-HR"/>
        </w:rPr>
      </w:pPr>
      <w:r>
        <w:rPr>
          <w:lang w:val="hr-HR"/>
        </w:rPr>
        <w:tab/>
        <w:t>Nepotpune i nepravodobne prijave neće se razmatrati.</w:t>
      </w:r>
    </w:p>
    <w:p w:rsidR="00941B18" w:rsidRDefault="00941B18" w:rsidP="00941B18">
      <w:pPr>
        <w:tabs>
          <w:tab w:val="left" w:pos="142"/>
        </w:tabs>
        <w:jc w:val="left"/>
        <w:rPr>
          <w:lang w:val="hr-HR"/>
        </w:rPr>
      </w:pPr>
    </w:p>
    <w:p w:rsidR="00941B18" w:rsidRDefault="00941B18" w:rsidP="00941B18"/>
    <w:p w:rsidR="00941B18" w:rsidRDefault="00941B18" w:rsidP="00941B18"/>
    <w:p w:rsidR="00941B18" w:rsidRDefault="00941B18" w:rsidP="00941B18">
      <w:r>
        <w:t xml:space="preserve"> </w:t>
      </w:r>
    </w:p>
    <w:p w:rsidR="00941B18" w:rsidRDefault="00941B18" w:rsidP="00941B18"/>
    <w:p w:rsidR="00941B18" w:rsidRDefault="00941B18" w:rsidP="00941B18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B18"/>
    <w:rsid w:val="00291E92"/>
    <w:rsid w:val="00941B18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1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2019-05-16T08:44:00Z</dcterms:created>
  <dcterms:modified xsi:type="dcterms:W3CDTF">2019-05-16T08:45:00Z</dcterms:modified>
</cp:coreProperties>
</file>