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6F5C" w14:textId="77777777" w:rsidR="0096775E" w:rsidRPr="0012182B" w:rsidRDefault="0096775E" w:rsidP="0096775E">
      <w:pPr>
        <w:rPr>
          <w:rFonts w:ascii="Times New Roman" w:hAnsi="Times New Roman" w:cs="Times New Roman"/>
          <w:sz w:val="24"/>
          <w:szCs w:val="24"/>
        </w:rPr>
      </w:pPr>
      <w:bookmarkStart w:id="0" w:name="_Hlk57713524"/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14:paraId="31220B9E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47528" w14:textId="77777777" w:rsidR="0096775E" w:rsidRPr="0012182B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14:paraId="4BAF4151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9ACB4" w14:textId="6F6AB7FA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 w:rsidR="0050303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0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5030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14:paraId="7A132B90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B19AA" w14:textId="5C5CCC92" w:rsidR="0096775E" w:rsidRPr="00503030" w:rsidRDefault="0096775E" w:rsidP="0096775E">
      <w:pPr>
        <w:jc w:val="both"/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 xml:space="preserve">profesora ekonomske grupe predmeta  - 1 izvršitelj/ica na određeno i </w:t>
      </w:r>
      <w:r w:rsidR="00503030">
        <w:rPr>
          <w:rFonts w:ascii="Times New Roman" w:hAnsi="Times New Roman" w:cs="Times New Roman"/>
          <w:sz w:val="24"/>
          <w:szCs w:val="24"/>
        </w:rPr>
        <w:t>ne</w:t>
      </w:r>
      <w:r w:rsidRPr="008575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30">
        <w:rPr>
          <w:rFonts w:ascii="Times New Roman" w:hAnsi="Times New Roman" w:cs="Times New Roman"/>
          <w:sz w:val="24"/>
          <w:szCs w:val="24"/>
        </w:rPr>
        <w:t>(</w:t>
      </w:r>
      <w:r w:rsidR="00503030" w:rsidRPr="00503030">
        <w:rPr>
          <w:rFonts w:ascii="Times New Roman" w:hAnsi="Times New Roman" w:cs="Times New Roman"/>
          <w:sz w:val="24"/>
          <w:szCs w:val="24"/>
        </w:rPr>
        <w:t>15 sati tjedno ukupnog radnog vremena, najduže do 31. 8. 2021.</w:t>
      </w:r>
      <w:r w:rsidR="00503030">
        <w:rPr>
          <w:rFonts w:ascii="Times New Roman" w:hAnsi="Times New Roman" w:cs="Times New Roman"/>
          <w:sz w:val="24"/>
          <w:szCs w:val="24"/>
        </w:rPr>
        <w:t>)</w:t>
      </w:r>
    </w:p>
    <w:p w14:paraId="29946D65" w14:textId="77777777" w:rsidR="0096775E" w:rsidRDefault="0096775E" w:rsidP="009677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7EFA" w14:textId="0F296534" w:rsidR="0096775E" w:rsidRDefault="0096775E" w:rsidP="0096775E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 w:rsidR="00503030">
        <w:rPr>
          <w:rFonts w:ascii="Times New Roman" w:hAnsi="Times New Roman" w:cs="Times New Roman"/>
          <w:sz w:val="24"/>
          <w:szCs w:val="24"/>
        </w:rPr>
        <w:t>Maja Sedlar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030">
        <w:rPr>
          <w:rFonts w:ascii="Times New Roman" w:hAnsi="Times New Roman" w:cs="Times New Roman"/>
          <w:sz w:val="24"/>
          <w:szCs w:val="24"/>
        </w:rPr>
        <w:t>dipl</w:t>
      </w:r>
      <w:r>
        <w:rPr>
          <w:rFonts w:ascii="Times New Roman" w:hAnsi="Times New Roman" w:cs="Times New Roman"/>
          <w:sz w:val="24"/>
          <w:szCs w:val="24"/>
        </w:rPr>
        <w:t>. oec. s položenim pedagoško-psihološkim kompetencijama</w:t>
      </w:r>
    </w:p>
    <w:bookmarkEnd w:id="0"/>
    <w:p w14:paraId="25551B02" w14:textId="77777777" w:rsidR="0096775E" w:rsidRDefault="0096775E" w:rsidP="0096775E"/>
    <w:p w14:paraId="2E607A14" w14:textId="77777777" w:rsidR="00F77832" w:rsidRDefault="00F77832"/>
    <w:sectPr w:rsidR="00F7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E"/>
    <w:rsid w:val="00503030"/>
    <w:rsid w:val="0096775E"/>
    <w:rsid w:val="00ED4894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244F"/>
  <w15:chartTrackingRefBased/>
  <w15:docId w15:val="{9484385F-2253-42C4-9C69-8E50FB4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5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4</cp:revision>
  <dcterms:created xsi:type="dcterms:W3CDTF">2020-12-01T10:05:00Z</dcterms:created>
  <dcterms:modified xsi:type="dcterms:W3CDTF">2021-05-04T11:48:00Z</dcterms:modified>
</cp:coreProperties>
</file>