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232D" w14:textId="77777777" w:rsidR="00373DC3" w:rsidRPr="0012182B" w:rsidRDefault="00373DC3" w:rsidP="00373DC3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2F5C22AE" w14:textId="77777777" w:rsidR="00373DC3" w:rsidRDefault="00373DC3" w:rsidP="00373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B42ED" w14:textId="77777777" w:rsidR="00373DC3" w:rsidRPr="0012182B" w:rsidRDefault="00373DC3" w:rsidP="00373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51337682" w14:textId="77777777" w:rsidR="00373DC3" w:rsidRDefault="00373DC3" w:rsidP="00373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62F2B" w14:textId="77777777" w:rsidR="00373DC3" w:rsidRDefault="00373DC3" w:rsidP="00373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8. 11. 2021.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14:paraId="0B5C6B93" w14:textId="77777777" w:rsidR="00373DC3" w:rsidRDefault="00373DC3" w:rsidP="00373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7AFE7" w14:textId="22630FCA" w:rsidR="00373DC3" w:rsidRPr="0085751E" w:rsidRDefault="00373DC3" w:rsidP="00373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5751E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51E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profesora </w:t>
      </w:r>
      <w:r>
        <w:rPr>
          <w:rFonts w:ascii="Times New Roman" w:hAnsi="Times New Roman" w:cs="Times New Roman"/>
          <w:sz w:val="24"/>
          <w:szCs w:val="24"/>
        </w:rPr>
        <w:t>njemačkoga jezika</w:t>
      </w:r>
      <w:r>
        <w:rPr>
          <w:rFonts w:ascii="Times New Roman" w:hAnsi="Times New Roman" w:cs="Times New Roman"/>
          <w:sz w:val="24"/>
          <w:szCs w:val="24"/>
        </w:rPr>
        <w:t xml:space="preserve"> - na određeno i ne</w:t>
      </w:r>
      <w:r w:rsidRPr="0085751E">
        <w:rPr>
          <w:rFonts w:ascii="Times New Roman" w:hAnsi="Times New Roman" w:cs="Times New Roman"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sati tjedno ukupnog radnog vremena</w:t>
      </w:r>
      <w:r>
        <w:rPr>
          <w:rFonts w:ascii="Times New Roman" w:hAnsi="Times New Roman" w:cs="Times New Roman"/>
          <w:sz w:val="24"/>
          <w:szCs w:val="24"/>
        </w:rPr>
        <w:t>, najduže do 31. 8. 2022.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43864" w14:textId="6751D614" w:rsidR="00373DC3" w:rsidRDefault="00373DC3" w:rsidP="00373DC3">
      <w:pPr>
        <w:jc w:val="both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2209C" w14:textId="0261227E" w:rsidR="00373DC3" w:rsidRDefault="00373DC3" w:rsidP="00373DC3">
      <w:pPr>
        <w:jc w:val="both"/>
      </w:pPr>
      <w:r>
        <w:rPr>
          <w:rFonts w:ascii="Times New Roman" w:hAnsi="Times New Roman" w:cs="Times New Roman"/>
          <w:sz w:val="24"/>
          <w:szCs w:val="24"/>
        </w:rPr>
        <w:t>Ana Katić, magistra pedagogije i magistra njemačkog jezika i književnosti s položenim pedagoškim kompetencijama</w:t>
      </w:r>
    </w:p>
    <w:p w14:paraId="5F59CCDF" w14:textId="77777777" w:rsidR="00373DC3" w:rsidRDefault="00373DC3" w:rsidP="00373DC3"/>
    <w:p w14:paraId="2EC11428" w14:textId="77777777" w:rsidR="00373DC3" w:rsidRDefault="00373DC3"/>
    <w:sectPr w:rsidR="0037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3"/>
    <w:rsid w:val="003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D5A8"/>
  <w15:chartTrackingRefBased/>
  <w15:docId w15:val="{8D9D420D-53F8-4AEA-8F13-4D8B1E44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C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2021-12-02T13:05:00Z</dcterms:created>
  <dcterms:modified xsi:type="dcterms:W3CDTF">2021-12-02T13:09:00Z</dcterms:modified>
</cp:coreProperties>
</file>