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A7" w:rsidRPr="00963C48" w:rsidRDefault="00A318A7" w:rsidP="0000376D">
      <w:pPr>
        <w:spacing w:after="120" w:line="360" w:lineRule="auto"/>
        <w:rPr>
          <w:rFonts w:ascii="Times New Roman" w:hAnsi="Times New Roman" w:cs="Times New Roman"/>
          <w:b/>
        </w:rPr>
      </w:pPr>
      <w:bookmarkStart w:id="0" w:name="_Hlk131584182"/>
      <w:bookmarkStart w:id="1" w:name="_GoBack"/>
      <w:bookmarkEnd w:id="0"/>
      <w:bookmarkEnd w:id="1"/>
      <w:r w:rsidRPr="00963C48">
        <w:rPr>
          <w:rFonts w:ascii="Times New Roman" w:hAnsi="Times New Roman" w:cs="Times New Roman"/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EB40480" wp14:editId="4B1D70CD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391920" cy="92773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 bijeli_bez pozad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8A7" w:rsidRPr="00963C48" w:rsidRDefault="00A318A7" w:rsidP="0000376D">
      <w:pPr>
        <w:spacing w:after="120" w:line="360" w:lineRule="auto"/>
        <w:jc w:val="right"/>
        <w:rPr>
          <w:rFonts w:ascii="Times New Roman" w:hAnsi="Times New Roman" w:cs="Times New Roman"/>
          <w:b/>
        </w:rPr>
      </w:pPr>
      <w:r w:rsidRPr="00963C48">
        <w:rPr>
          <w:rFonts w:ascii="Times New Roman" w:hAnsi="Times New Roman" w:cs="Times New Roman"/>
          <w:noProof/>
          <w:bdr w:val="none" w:sz="0" w:space="0" w:color="auto" w:frame="1"/>
          <w:lang w:eastAsia="hr-HR"/>
        </w:rPr>
        <w:drawing>
          <wp:inline distT="0" distB="0" distL="0" distR="0" wp14:anchorId="437D3B32" wp14:editId="3654B505">
            <wp:extent cx="2076450" cy="590550"/>
            <wp:effectExtent l="0" t="0" r="0" b="0"/>
            <wp:docPr id="2" name="Picture 2" descr="https://lh5.googleusercontent.com/h33hYYRFahwj0fs_kGBPe6J2IIXbZ3HxK00BgTjmAh31_9erB6M7baYAO1N3D_957wiIO24NklBAS3EOwyA1H1cbaO8Y1IYkpgBQolbJNreH1A15aYXDF-3W7IVA2m4xNELYqtWB34VnkFO3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h33hYYRFahwj0fs_kGBPe6J2IIXbZ3HxK00BgTjmAh31_9erB6M7baYAO1N3D_957wiIO24NklBAS3EOwyA1H1cbaO8Y1IYkpgBQolbJNreH1A15aYXDF-3W7IVA2m4xNELYqtWB34VnkFO3z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C48">
        <w:rPr>
          <w:rFonts w:ascii="Times New Roman" w:hAnsi="Times New Roman" w:cs="Times New Roman"/>
          <w:b/>
        </w:rPr>
        <w:t xml:space="preserve"> </w:t>
      </w:r>
    </w:p>
    <w:p w:rsidR="0000376D" w:rsidRPr="00963C48" w:rsidRDefault="00A318A7" w:rsidP="0000376D">
      <w:pPr>
        <w:spacing w:after="120" w:line="360" w:lineRule="auto"/>
        <w:jc w:val="center"/>
        <w:rPr>
          <w:rStyle w:val="Zadanifontodlomka1"/>
          <w:rFonts w:ascii="Times New Roman" w:hAnsi="Times New Roman" w:cs="Times New Roman"/>
          <w:b/>
          <w:bCs/>
        </w:rPr>
      </w:pPr>
      <w:r w:rsidRPr="00963C48">
        <w:rPr>
          <w:rStyle w:val="Zadanifontodlomka1"/>
          <w:rFonts w:ascii="Times New Roman" w:hAnsi="Times New Roman" w:cs="Times New Roman"/>
          <w:b/>
          <w:bCs/>
        </w:rPr>
        <w:t>Održan završni sastanak projekta DIGI4Teach</w:t>
      </w:r>
    </w:p>
    <w:p w:rsidR="00A318A7" w:rsidRPr="00963C48" w:rsidRDefault="00A318A7" w:rsidP="0000376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>Dana 28. veljače i 1. ožujka 2023. održan je završni transnacionalni projektni sastanak u hibridnoj formi na Sveučilištu u Beogradu - Ekonomskom fakultetu u sklopu Erasmus+ projekta “</w:t>
      </w:r>
      <w:hyperlink r:id="rId7" w:history="1">
        <w:r w:rsidRPr="00E5631F">
          <w:rPr>
            <w:rStyle w:val="Hiperveza"/>
            <w:rFonts w:ascii="Times New Roman" w:eastAsia="Times New Roman" w:hAnsi="Times New Roman" w:cs="Times New Roman"/>
            <w:i/>
            <w:lang w:eastAsia="hr-HR"/>
          </w:rPr>
          <w:t>Izazovi i prakse podučavanja ekonomskih disciplina u eri digitalizacije</w:t>
        </w:r>
      </w:hyperlink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>” - DIGI4Teach. Na sastanku, na kojem je sudjelovao ukupno 21 predstavnik partnerskih institucija iz Hrvatske, Njemačke, Poljske i Srbije, predstavljeni su i analizirani rezultati kao i daljnji koraci u provedbi ovog projekta usmjerenog na razvoj kapaciteta za korištenje digitalnih alata u nastavne svrhe iz područja ekonomije.</w:t>
      </w:r>
    </w:p>
    <w:p w:rsidR="00A318A7" w:rsidRPr="00963C48" w:rsidRDefault="00A318A7" w:rsidP="0000376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963C48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AB16212" wp14:editId="320C43E7">
            <wp:extent cx="5760720" cy="3840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A7" w:rsidRPr="00963C48" w:rsidRDefault="001E5462" w:rsidP="0000376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Prvi dan </w:t>
      </w:r>
      <w:r w:rsidR="00592729" w:rsidRPr="00963C48">
        <w:rPr>
          <w:rFonts w:ascii="Times New Roman" w:eastAsia="Times New Roman" w:hAnsi="Times New Roman" w:cs="Times New Roman"/>
          <w:color w:val="222222"/>
          <w:lang w:eastAsia="hr-HR"/>
        </w:rPr>
        <w:t>z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avršnog sastanka započeo je službenim pozdravima i govorima predstavnika Ekonomskog fakulteta Sveučilišta u Beogradu: </w:t>
      </w:r>
      <w:r w:rsidR="00ED3A18"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prof. 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dr. </w:t>
      </w:r>
      <w:r w:rsidR="00ED3A18"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sc. 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Žakline Stojanović (dekanica Ekonomskog fakulteta) i </w:t>
      </w:r>
      <w:r w:rsidR="00ED3A18"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prof. 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>dr.</w:t>
      </w:r>
      <w:r w:rsidR="00ED3A18"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 sc.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 Saše Ranđelovića (prodekan za </w:t>
      </w:r>
      <w:r w:rsidR="00ED3A18" w:rsidRPr="00963C48">
        <w:rPr>
          <w:rFonts w:ascii="Times New Roman" w:eastAsia="Times New Roman" w:hAnsi="Times New Roman" w:cs="Times New Roman"/>
          <w:color w:val="222222"/>
          <w:lang w:eastAsia="hr-HR"/>
        </w:rPr>
        <w:t>f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>inancije i međunarodn</w:t>
      </w:r>
      <w:r w:rsidR="00ED3A18" w:rsidRPr="00963C48">
        <w:rPr>
          <w:rFonts w:ascii="Times New Roman" w:eastAsia="Times New Roman" w:hAnsi="Times New Roman" w:cs="Times New Roman"/>
          <w:color w:val="222222"/>
          <w:lang w:eastAsia="hr-HR"/>
        </w:rPr>
        <w:t>u suradnju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 </w:t>
      </w:r>
      <w:r w:rsidR="00963C48" w:rsidRPr="00963C48">
        <w:rPr>
          <w:rFonts w:ascii="Times New Roman" w:eastAsia="Times New Roman" w:hAnsi="Times New Roman" w:cs="Times New Roman"/>
          <w:color w:val="222222"/>
          <w:lang w:eastAsia="hr-HR"/>
        </w:rPr>
        <w:t>i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 lokalni voditelj projekta DIGI4Teach). Nakon uvodnog dijela, prvo izlaganje održala je koordinatorica projekta </w:t>
      </w:r>
      <w:r w:rsidR="00ED3A18"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izv. prof. 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>dr. sc. Nikolina Dečman (Sveučilište u Zagrebu, Ekonomski fakultet) o općim ciljevim</w:t>
      </w:r>
      <w:r w:rsidR="00ED3A18" w:rsidRPr="00963C48">
        <w:rPr>
          <w:rFonts w:ascii="Times New Roman" w:eastAsia="Times New Roman" w:hAnsi="Times New Roman" w:cs="Times New Roman"/>
          <w:color w:val="222222"/>
          <w:lang w:eastAsia="hr-HR"/>
        </w:rPr>
        <w:t>a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 projekta, </w:t>
      </w:r>
      <w:r w:rsidR="00963C48"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dosadašnjem 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napretku </w:t>
      </w:r>
      <w:r w:rsidR="00ED3A18"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kao 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i izazovima </w:t>
      </w:r>
      <w:r w:rsidR="00ED3A18"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s kojima smo se tijekom provedbe projekta susretali 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>nakon čega je uslijedila rasprava o daljnjim koracima i aktivnostima u kojoj su sudjelovali svi predstavnici partnera.</w:t>
      </w:r>
    </w:p>
    <w:p w:rsidR="00963C48" w:rsidRPr="00963C48" w:rsidRDefault="00963C48" w:rsidP="0000376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Druga točka dnevnog reda bila je posvećena konačnoj pripremi priručnika – sažimanju strukture, formata i sadržaja, kao i raspodjeli uloga i zadataka za njegovu izradu. To je također uključivalo 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lastRenderedPageBreak/>
        <w:t>prezentacije studija slučaja koje su održali predstavnici sa</w:t>
      </w:r>
      <w:r w:rsidR="00A318A7"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 </w:t>
      </w:r>
      <w:r w:rsidR="00A318A7" w:rsidRPr="00963C48">
        <w:rPr>
          <w:rFonts w:ascii="Times New Roman" w:hAnsi="Times New Roman" w:cs="Times New Roman"/>
        </w:rPr>
        <w:t xml:space="preserve">Stiftung Fachhochschule Osnabrück, Cracow University of Economics </w:t>
      </w:r>
      <w:r w:rsidRPr="00963C48">
        <w:rPr>
          <w:rFonts w:ascii="Times New Roman" w:hAnsi="Times New Roman" w:cs="Times New Roman"/>
        </w:rPr>
        <w:t>i Ekonomskog fakulteta Sveučilišta u Beogradu</w:t>
      </w:r>
      <w:r w:rsidR="00A318A7" w:rsidRPr="00963C48">
        <w:rPr>
          <w:rFonts w:ascii="Times New Roman" w:hAnsi="Times New Roman" w:cs="Times New Roman"/>
        </w:rPr>
        <w:t xml:space="preserve">. </w:t>
      </w:r>
      <w:r w:rsidRPr="00963C48">
        <w:rPr>
          <w:rFonts w:ascii="Times New Roman" w:hAnsi="Times New Roman" w:cs="Times New Roman"/>
        </w:rPr>
        <w:t>Nadalje</w:t>
      </w:r>
      <w:r w:rsidR="00A318A7" w:rsidRPr="00963C48">
        <w:rPr>
          <w:rFonts w:ascii="Times New Roman" w:hAnsi="Times New Roman" w:cs="Times New Roman"/>
        </w:rPr>
        <w:t xml:space="preserve">, </w:t>
      </w:r>
      <w:r w:rsidRPr="00963C48">
        <w:rPr>
          <w:rFonts w:ascii="Times New Roman" w:hAnsi="Times New Roman" w:cs="Times New Roman"/>
        </w:rPr>
        <w:t>predstavnici Treće ekonomske škole Zagreb i Ekonomske, trgovačke i ugostiteljske škole iz Samobora predstavili su analizu rezultata istraživanja koji će biti uključeni u završnu publikaciju.</w:t>
      </w:r>
    </w:p>
    <w:p w:rsidR="00963C48" w:rsidRPr="00963C48" w:rsidRDefault="00963C48" w:rsidP="0000376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63C48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1B95B5F5" wp14:editId="597244F4">
            <wp:simplePos x="0" y="0"/>
            <wp:positionH relativeFrom="margin">
              <wp:align>left</wp:align>
            </wp:positionH>
            <wp:positionV relativeFrom="paragraph">
              <wp:posOffset>236115</wp:posOffset>
            </wp:positionV>
            <wp:extent cx="3597275" cy="1864360"/>
            <wp:effectExtent l="0" t="0" r="317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42" r="-259"/>
                    <a:stretch/>
                  </pic:blipFill>
                  <pic:spPr bwMode="auto">
                    <a:xfrm>
                      <a:off x="0" y="0"/>
                      <a:ext cx="3669219" cy="190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C48">
        <w:rPr>
          <w:rFonts w:ascii="Times New Roman" w:hAnsi="Times New Roman" w:cs="Times New Roman"/>
        </w:rPr>
        <w:t>Drugi dio dnevnog reda prvog dana bavio se održivošću projekta, vidljivošću i diseminacijom rezultata. Ključne diseminacijske i komunikacijske alate i aktivnosti predstavili su predstavnici Sveučilišta u Zagrebu te Prve i Druge ekonomske škole iz Zagreba.</w:t>
      </w:r>
    </w:p>
    <w:p w:rsidR="00A318A7" w:rsidRPr="00963C48" w:rsidRDefault="00A318A7" w:rsidP="0000376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318A7" w:rsidRPr="00963C48" w:rsidRDefault="00963C48" w:rsidP="0000376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63C48">
        <w:rPr>
          <w:rFonts w:ascii="Times New Roman" w:hAnsi="Times New Roman" w:cs="Times New Roman"/>
        </w:rPr>
        <w:t>Prvi dan završio je zaključnim riječima te  raspravom u kojoj su sudjelovali svi predstavnici partnera te su sudionici upoznati s rasporedom aktivnosti drugoga dana sastanka.</w:t>
      </w:r>
    </w:p>
    <w:p w:rsidR="00A318A7" w:rsidRPr="00963C48" w:rsidRDefault="00A318A7" w:rsidP="0000376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C472B" w:rsidRPr="00963C48" w:rsidRDefault="00963C48" w:rsidP="0000376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lang w:eastAsia="en-GB"/>
        </w:rPr>
      </w:pPr>
      <w:r w:rsidRPr="00963C48">
        <w:rPr>
          <w:rFonts w:ascii="Times New Roman" w:hAnsi="Times New Roman" w:cs="Times New Roman"/>
          <w:lang w:eastAsia="en-GB"/>
        </w:rPr>
        <w:t>Drugi dan započeo je prezentacijom Izvješća o upravljanju kvalitetom, koje su predstavili predstavnici Sveučilišta u Zagrebu, a koje je obuhvatilo pregled zadataka i ishoda upravljanja kvalitetom, praćenje i kontrolu kvalitete, aktivnosti koje je potrebno izvršiti sukladno prijavi projekta te ulogu Odbora za upravljanje kvalitetom.</w:t>
      </w:r>
    </w:p>
    <w:p w:rsidR="00523EBC" w:rsidRDefault="00963C48" w:rsidP="0000376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lang w:eastAsia="en-GB"/>
        </w:rPr>
      </w:pPr>
      <w:r w:rsidRPr="00963C48">
        <w:rPr>
          <w:rFonts w:ascii="Times New Roman" w:hAnsi="Times New Roman" w:cs="Times New Roman"/>
          <w:lang w:eastAsia="en-GB"/>
        </w:rPr>
        <w:t>Završna točka dnevnog</w:t>
      </w:r>
      <w:r w:rsidR="009D4FE5">
        <w:rPr>
          <w:rFonts w:ascii="Times New Roman" w:hAnsi="Times New Roman" w:cs="Times New Roman"/>
          <w:lang w:eastAsia="en-GB"/>
        </w:rPr>
        <w:t>a</w:t>
      </w:r>
      <w:r w:rsidRPr="00963C48">
        <w:rPr>
          <w:rFonts w:ascii="Times New Roman" w:hAnsi="Times New Roman" w:cs="Times New Roman"/>
          <w:lang w:eastAsia="en-GB"/>
        </w:rPr>
        <w:t xml:space="preserve"> reda drugog dana sastanka bila je izrada završnog izvješća. Predstavnici koordinatora projekta sa Sveučilišta u Zagrebu predstavili su svrhu, oblik i opseg završnog izvješća te zadatke i rokove. Dane su ključne upute i preporuke za pripremu inputa za konačno izvješće te su dogovorene odgovornosti svakog partnera.</w:t>
      </w:r>
    </w:p>
    <w:p w:rsidR="00A318A7" w:rsidRPr="00963C48" w:rsidRDefault="00523EBC" w:rsidP="0000376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lang w:eastAsia="en-GB"/>
        </w:rPr>
      </w:pPr>
      <w:r>
        <w:rPr>
          <w:noProof/>
          <w:lang w:eastAsia="hr-HR"/>
        </w:rPr>
        <w:drawing>
          <wp:inline distT="0" distB="0" distL="0" distR="0" wp14:anchorId="0FE25A72" wp14:editId="79B48287">
            <wp:extent cx="3781873" cy="2747193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123" cy="276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BC" w:rsidRPr="0000376D" w:rsidRDefault="00963C48" w:rsidP="0000376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lastRenderedPageBreak/>
        <w:t xml:space="preserve">Sastanak je zaključila koordinatorica projekta </w:t>
      </w:r>
      <w:r w:rsidR="001C472B">
        <w:rPr>
          <w:rFonts w:ascii="Times New Roman" w:eastAsia="Times New Roman" w:hAnsi="Times New Roman" w:cs="Times New Roman"/>
          <w:color w:val="222222"/>
          <w:lang w:eastAsia="hr-HR"/>
        </w:rPr>
        <w:t xml:space="preserve">izv. prof. 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>dr. sc. Nikolina Dečman rezimirajući dosadašnji rad i zadatke koj</w:t>
      </w:r>
      <w:r w:rsidR="0000376D">
        <w:rPr>
          <w:rFonts w:ascii="Times New Roman" w:eastAsia="Times New Roman" w:hAnsi="Times New Roman" w:cs="Times New Roman"/>
          <w:color w:val="222222"/>
          <w:lang w:eastAsia="hr-HR"/>
        </w:rPr>
        <w:t xml:space="preserve">e još treba izvršiti 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>kako bi se projekt uspješno završio i ispunili svi ciljevi postavljeni u prijavi projekta. Koordinator</w:t>
      </w:r>
      <w:r w:rsidR="001C472B">
        <w:rPr>
          <w:rFonts w:ascii="Times New Roman" w:eastAsia="Times New Roman" w:hAnsi="Times New Roman" w:cs="Times New Roman"/>
          <w:color w:val="222222"/>
          <w:lang w:eastAsia="hr-HR"/>
        </w:rPr>
        <w:t>ica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 je također istaknu</w:t>
      </w:r>
      <w:r w:rsidR="001C472B">
        <w:rPr>
          <w:rFonts w:ascii="Times New Roman" w:eastAsia="Times New Roman" w:hAnsi="Times New Roman" w:cs="Times New Roman"/>
          <w:color w:val="222222"/>
          <w:lang w:eastAsia="hr-HR"/>
        </w:rPr>
        <w:t>la</w:t>
      </w:r>
      <w:r w:rsidRPr="00963C48">
        <w:rPr>
          <w:rFonts w:ascii="Times New Roman" w:eastAsia="Times New Roman" w:hAnsi="Times New Roman" w:cs="Times New Roman"/>
          <w:color w:val="222222"/>
          <w:lang w:eastAsia="hr-HR"/>
        </w:rPr>
        <w:t xml:space="preserve"> odličnu suradnju i timski rad unutar konzorcija.</w:t>
      </w:r>
    </w:p>
    <w:p w:rsidR="00A318A7" w:rsidRDefault="001C472B" w:rsidP="0000376D">
      <w:pPr>
        <w:shd w:val="clear" w:color="auto" w:fill="FFFFFF"/>
        <w:spacing w:line="36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1C472B">
        <w:rPr>
          <w:rFonts w:ascii="Times New Roman" w:eastAsia="Times New Roman" w:hAnsi="Times New Roman" w:cs="Times New Roman"/>
          <w:color w:val="222222"/>
          <w:lang w:eastAsia="hr-HR"/>
        </w:rPr>
        <w:t>Više informacija o projektu DIGI4Teach dostupno je na:</w:t>
      </w:r>
      <w:r>
        <w:rPr>
          <w:rFonts w:ascii="Times New Roman" w:eastAsia="Times New Roman" w:hAnsi="Times New Roman" w:cs="Times New Roman"/>
          <w:color w:val="222222"/>
          <w:lang w:eastAsia="hr-HR"/>
        </w:rPr>
        <w:t xml:space="preserve"> </w:t>
      </w:r>
      <w:hyperlink r:id="rId11" w:history="1">
        <w:r w:rsidRPr="00395D90">
          <w:rPr>
            <w:rStyle w:val="Hiperveza"/>
            <w:rFonts w:ascii="Times New Roman" w:eastAsia="Times New Roman" w:hAnsi="Times New Roman" w:cs="Times New Roman"/>
            <w:lang w:eastAsia="hr-HR"/>
          </w:rPr>
          <w:t>https://digi4teach.net.efzg.hr/</w:t>
        </w:r>
      </w:hyperlink>
    </w:p>
    <w:p w:rsidR="0000376D" w:rsidRPr="00963C48" w:rsidRDefault="0000376D" w:rsidP="00A318A7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</w:p>
    <w:p w:rsidR="009D4FE5" w:rsidRDefault="009D4FE5" w:rsidP="009D4FE5">
      <w:pPr>
        <w:tabs>
          <w:tab w:val="left" w:pos="1908"/>
          <w:tab w:val="right" w:pos="10466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9D4FE5" w:rsidRPr="003C2932" w:rsidRDefault="009D4FE5" w:rsidP="009D4F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3C2932">
        <w:rPr>
          <w:rFonts w:ascii="Times New Roman" w:hAnsi="Times New Roman" w:cs="Times New Roman"/>
          <w:noProof/>
          <w:sz w:val="20"/>
          <w:szCs w:val="24"/>
          <w:lang w:eastAsia="hr-HR"/>
        </w:rPr>
        <w:drawing>
          <wp:anchor distT="0" distB="0" distL="114300" distR="114300" simplePos="0" relativeHeight="251664384" behindDoc="0" locked="0" layoutInCell="1" allowOverlap="1" wp14:anchorId="314314B4" wp14:editId="757E1BB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133600" cy="564515"/>
            <wp:effectExtent l="0" t="0" r="0" b="698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24218830_logosbeneficaireserasmus-right-e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09"/>
                    <a:stretch/>
                  </pic:blipFill>
                  <pic:spPr bwMode="auto">
                    <a:xfrm>
                      <a:off x="0" y="0"/>
                      <a:ext cx="2133600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157">
        <w:rPr>
          <w:rFonts w:ascii="Times New Roman" w:hAnsi="Times New Roman" w:cs="Times New Roman"/>
          <w:sz w:val="20"/>
          <w:szCs w:val="24"/>
        </w:rPr>
        <w:t>**Potpora E</w:t>
      </w:r>
      <w:r>
        <w:rPr>
          <w:rFonts w:ascii="Times New Roman" w:hAnsi="Times New Roman" w:cs="Times New Roman"/>
          <w:sz w:val="20"/>
          <w:szCs w:val="24"/>
        </w:rPr>
        <w:t>u</w:t>
      </w:r>
      <w:r w:rsidRPr="00CA2157">
        <w:rPr>
          <w:rFonts w:ascii="Times New Roman" w:hAnsi="Times New Roman" w:cs="Times New Roman"/>
          <w:sz w:val="20"/>
          <w:szCs w:val="24"/>
        </w:rPr>
        <w:t>ropske komisije proizvodnji ove objave ne predstavlja potporu sadržaju koji odražava samo stavove autora i Komisija ne može biti odgovorna za upo</w:t>
      </w:r>
      <w:r>
        <w:rPr>
          <w:rFonts w:ascii="Times New Roman" w:hAnsi="Times New Roman" w:cs="Times New Roman"/>
          <w:sz w:val="20"/>
          <w:szCs w:val="24"/>
        </w:rPr>
        <w:t>trebu</w:t>
      </w:r>
      <w:r w:rsidRPr="00CA2157">
        <w:rPr>
          <w:rFonts w:ascii="Times New Roman" w:hAnsi="Times New Roman" w:cs="Times New Roman"/>
          <w:sz w:val="20"/>
          <w:szCs w:val="24"/>
        </w:rPr>
        <w:t xml:space="preserve"> sadržanih informacija.</w:t>
      </w:r>
    </w:p>
    <w:p w:rsidR="00A632B9" w:rsidRPr="00963C48" w:rsidRDefault="00A632B9"/>
    <w:sectPr w:rsidR="00A632B9" w:rsidRPr="00963C48" w:rsidSect="0000376D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A7"/>
    <w:rsid w:val="0000376D"/>
    <w:rsid w:val="001C472B"/>
    <w:rsid w:val="001E5462"/>
    <w:rsid w:val="003E5DEF"/>
    <w:rsid w:val="004C7510"/>
    <w:rsid w:val="00523EBC"/>
    <w:rsid w:val="00592729"/>
    <w:rsid w:val="00963C48"/>
    <w:rsid w:val="009D4FE5"/>
    <w:rsid w:val="00A318A7"/>
    <w:rsid w:val="00A632B9"/>
    <w:rsid w:val="00E5631F"/>
    <w:rsid w:val="00ED3A18"/>
    <w:rsid w:val="00FA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18A7"/>
    <w:rPr>
      <w:color w:val="0563C1" w:themeColor="hyperlink"/>
      <w:u w:val="single"/>
    </w:rPr>
  </w:style>
  <w:style w:type="character" w:customStyle="1" w:styleId="Zadanifontodlomka1">
    <w:name w:val="Zadani font odlomka1"/>
    <w:rsid w:val="00A318A7"/>
  </w:style>
  <w:style w:type="character" w:customStyle="1" w:styleId="UnresolvedMention">
    <w:name w:val="Unresolved Mention"/>
    <w:basedOn w:val="Zadanifontodlomka"/>
    <w:uiPriority w:val="99"/>
    <w:semiHidden/>
    <w:unhideWhenUsed/>
    <w:rsid w:val="001C472B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18A7"/>
    <w:rPr>
      <w:color w:val="0563C1" w:themeColor="hyperlink"/>
      <w:u w:val="single"/>
    </w:rPr>
  </w:style>
  <w:style w:type="character" w:customStyle="1" w:styleId="Zadanifontodlomka1">
    <w:name w:val="Zadani font odlomka1"/>
    <w:rsid w:val="00A318A7"/>
  </w:style>
  <w:style w:type="character" w:customStyle="1" w:styleId="UnresolvedMention">
    <w:name w:val="Unresolved Mention"/>
    <w:basedOn w:val="Zadanifontodlomka"/>
    <w:uiPriority w:val="99"/>
    <w:semiHidden/>
    <w:unhideWhenUsed/>
    <w:rsid w:val="001C472B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gi4teach.net.efzg.hr/home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digi4teach.net.efzg.hr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Dečman</dc:creator>
  <cp:lastModifiedBy>Druga ekonomska</cp:lastModifiedBy>
  <cp:revision>2</cp:revision>
  <dcterms:created xsi:type="dcterms:W3CDTF">2023-05-03T08:22:00Z</dcterms:created>
  <dcterms:modified xsi:type="dcterms:W3CDTF">2023-05-03T08:22:00Z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619b6660-e466-42bf-804a-34a8a45e4a23</vt:lpwstr>
  </property>
</Properties>
</file>